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051" w:rsidRPr="000D0051" w:rsidRDefault="000D0051" w:rsidP="000D0051">
      <w:pPr>
        <w:spacing w:line="480" w:lineRule="auto"/>
        <w:rPr>
          <w:rFonts w:ascii="Times New Roman" w:hAnsi="Times New Roman" w:cs="Times New Roman"/>
          <w:sz w:val="24"/>
          <w:szCs w:val="24"/>
        </w:rPr>
      </w:pPr>
    </w:p>
    <w:p w:rsidR="000D0051" w:rsidRP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b/>
          <w:sz w:val="24"/>
          <w:szCs w:val="24"/>
        </w:rPr>
      </w:pPr>
    </w:p>
    <w:p w:rsidR="000D0051" w:rsidRDefault="000D0051" w:rsidP="000D0051">
      <w:pPr>
        <w:spacing w:line="480" w:lineRule="auto"/>
        <w:rPr>
          <w:rFonts w:ascii="Times New Roman" w:hAnsi="Times New Roman" w:cs="Times New Roman"/>
          <w:b/>
          <w:sz w:val="24"/>
          <w:szCs w:val="24"/>
        </w:rPr>
      </w:pPr>
    </w:p>
    <w:p w:rsidR="000D0051" w:rsidRDefault="000D0051" w:rsidP="000D0051">
      <w:pPr>
        <w:spacing w:line="480" w:lineRule="auto"/>
        <w:rPr>
          <w:rFonts w:ascii="Times New Roman" w:hAnsi="Times New Roman" w:cs="Times New Roman"/>
          <w:b/>
          <w:sz w:val="24"/>
          <w:szCs w:val="24"/>
        </w:rPr>
      </w:pPr>
    </w:p>
    <w:p w:rsidR="000D0051" w:rsidRDefault="000D0051" w:rsidP="000D0051">
      <w:pPr>
        <w:spacing w:line="480" w:lineRule="auto"/>
        <w:rPr>
          <w:rFonts w:ascii="Times New Roman" w:hAnsi="Times New Roman" w:cs="Times New Roman"/>
          <w:b/>
          <w:sz w:val="24"/>
          <w:szCs w:val="24"/>
        </w:rPr>
      </w:pPr>
    </w:p>
    <w:p w:rsidR="000D0051" w:rsidRPr="000D0051" w:rsidRDefault="000D0051" w:rsidP="000D0051">
      <w:pPr>
        <w:spacing w:line="480" w:lineRule="auto"/>
        <w:jc w:val="center"/>
        <w:rPr>
          <w:rFonts w:ascii="Times New Roman" w:hAnsi="Times New Roman" w:cs="Times New Roman"/>
          <w:b/>
          <w:sz w:val="24"/>
          <w:szCs w:val="24"/>
        </w:rPr>
      </w:pPr>
      <w:r w:rsidRPr="000D0051">
        <w:rPr>
          <w:rFonts w:ascii="Times New Roman" w:hAnsi="Times New Roman" w:cs="Times New Roman"/>
          <w:b/>
          <w:sz w:val="24"/>
          <w:szCs w:val="24"/>
        </w:rPr>
        <w:t>Communication conflict</w:t>
      </w:r>
    </w:p>
    <w:p w:rsidR="000D0051" w:rsidRPr="000D0051" w:rsidRDefault="000D0051" w:rsidP="000D0051">
      <w:pPr>
        <w:spacing w:line="480" w:lineRule="auto"/>
        <w:jc w:val="center"/>
        <w:rPr>
          <w:rFonts w:ascii="Times New Roman" w:hAnsi="Times New Roman" w:cs="Times New Roman"/>
          <w:sz w:val="24"/>
          <w:szCs w:val="24"/>
        </w:rPr>
      </w:pPr>
      <w:r w:rsidRPr="000D0051">
        <w:rPr>
          <w:rFonts w:ascii="Times New Roman" w:hAnsi="Times New Roman" w:cs="Times New Roman"/>
          <w:sz w:val="24"/>
          <w:szCs w:val="24"/>
        </w:rPr>
        <w:t>Name:</w:t>
      </w:r>
    </w:p>
    <w:p w:rsidR="000D0051" w:rsidRPr="000D0051" w:rsidRDefault="000D0051" w:rsidP="000D0051">
      <w:pPr>
        <w:spacing w:line="480" w:lineRule="auto"/>
        <w:jc w:val="center"/>
        <w:rPr>
          <w:rFonts w:ascii="Times New Roman" w:hAnsi="Times New Roman" w:cs="Times New Roman"/>
          <w:sz w:val="24"/>
          <w:szCs w:val="24"/>
        </w:rPr>
      </w:pPr>
      <w:r w:rsidRPr="000D0051">
        <w:rPr>
          <w:rFonts w:ascii="Times New Roman" w:hAnsi="Times New Roman" w:cs="Times New Roman"/>
          <w:sz w:val="24"/>
          <w:szCs w:val="24"/>
        </w:rPr>
        <w:t>Tutor:</w:t>
      </w:r>
    </w:p>
    <w:p w:rsidR="000D0051" w:rsidRPr="000D0051" w:rsidRDefault="000D0051" w:rsidP="000D0051">
      <w:pPr>
        <w:spacing w:line="480" w:lineRule="auto"/>
        <w:jc w:val="center"/>
        <w:rPr>
          <w:rFonts w:ascii="Times New Roman" w:hAnsi="Times New Roman" w:cs="Times New Roman"/>
          <w:sz w:val="24"/>
          <w:szCs w:val="24"/>
        </w:rPr>
      </w:pPr>
      <w:r w:rsidRPr="000D0051">
        <w:rPr>
          <w:rFonts w:ascii="Times New Roman" w:hAnsi="Times New Roman" w:cs="Times New Roman"/>
          <w:sz w:val="24"/>
          <w:szCs w:val="24"/>
        </w:rPr>
        <w:t>Institution:</w:t>
      </w: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Pr="000D0051" w:rsidRDefault="000D0051" w:rsidP="000D0051">
      <w:pPr>
        <w:spacing w:line="480" w:lineRule="auto"/>
        <w:rPr>
          <w:rFonts w:ascii="Times New Roman" w:hAnsi="Times New Roman" w:cs="Times New Roman"/>
          <w:sz w:val="24"/>
          <w:szCs w:val="24"/>
        </w:rPr>
      </w:pP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lastRenderedPageBreak/>
        <w:t xml:space="preserve">Every relationship has its issues and complications which every partner in the relationship should work their best to make it work. However, if a relationship is meant not to work, then nothing in the world could keep the relationship alive. Unfortunately, some people try their best to make still it work. </w:t>
      </w:r>
      <w:r w:rsidRPr="000D0051">
        <w:rPr>
          <w:rFonts w:ascii="Times New Roman" w:hAnsi="Times New Roman" w:cs="Times New Roman"/>
          <w:color w:val="222222"/>
          <w:sz w:val="24"/>
          <w:szCs w:val="24"/>
          <w:shd w:val="clear" w:color="auto" w:fill="FFFFFF"/>
        </w:rPr>
        <w:t>L</w:t>
      </w:r>
      <w:r w:rsidRPr="000D0051">
        <w:rPr>
          <w:rFonts w:ascii="Times New Roman" w:hAnsi="Times New Roman" w:cs="Times New Roman"/>
          <w:color w:val="222222"/>
          <w:sz w:val="24"/>
          <w:szCs w:val="24"/>
          <w:shd w:val="clear" w:color="auto" w:fill="FFFFFF"/>
        </w:rPr>
        <w:t>ittlejohn &amp; Foss (2010)</w:t>
      </w:r>
      <w:r w:rsidRPr="000D0051">
        <w:rPr>
          <w:rStyle w:val="apple-converted-space"/>
          <w:rFonts w:ascii="Times New Roman" w:hAnsi="Times New Roman" w:cs="Times New Roman"/>
          <w:color w:val="222222"/>
          <w:sz w:val="24"/>
          <w:szCs w:val="24"/>
          <w:shd w:val="clear" w:color="auto" w:fill="FFFFFF"/>
        </w:rPr>
        <w:t> </w:t>
      </w:r>
      <w:r w:rsidRPr="000D0051">
        <w:rPr>
          <w:rFonts w:ascii="Times New Roman" w:hAnsi="Times New Roman" w:cs="Times New Roman"/>
          <w:sz w:val="24"/>
          <w:szCs w:val="24"/>
        </w:rPr>
        <w:t>says that friendships are usually strengthened by each partner in the relationship and to make it, work, each partner has an equal role to play in it.</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F</w:t>
      </w:r>
      <w:r w:rsidRPr="000D0051">
        <w:rPr>
          <w:rFonts w:ascii="Times New Roman" w:hAnsi="Times New Roman" w:cs="Times New Roman"/>
          <w:sz w:val="24"/>
          <w:szCs w:val="24"/>
        </w:rPr>
        <w:t>riendships last longer when trust, respect, and affection are the leading factors. Just like the weather seasons change from time to time, the same with every relationship</w:t>
      </w:r>
      <w:r w:rsidRPr="000D0051">
        <w:rPr>
          <w:rFonts w:ascii="Times New Roman" w:hAnsi="Times New Roman" w:cs="Times New Roman"/>
          <w:sz w:val="24"/>
          <w:szCs w:val="24"/>
        </w:rPr>
        <w:t xml:space="preserve"> (</w:t>
      </w:r>
      <w:r w:rsidRPr="000D0051">
        <w:rPr>
          <w:rFonts w:ascii="Times New Roman" w:hAnsi="Times New Roman" w:cs="Times New Roman"/>
          <w:color w:val="222222"/>
          <w:sz w:val="24"/>
          <w:szCs w:val="24"/>
          <w:shd w:val="clear" w:color="auto" w:fill="FFFFFF"/>
        </w:rPr>
        <w:t xml:space="preserve">Knapp </w:t>
      </w:r>
      <w:r w:rsidRPr="000D0051">
        <w:rPr>
          <w:rFonts w:ascii="Times New Roman" w:hAnsi="Times New Roman" w:cs="Times New Roman"/>
          <w:color w:val="222222"/>
          <w:sz w:val="24"/>
          <w:szCs w:val="24"/>
          <w:shd w:val="clear" w:color="auto" w:fill="FFFFFF"/>
        </w:rPr>
        <w:t>Hall</w:t>
      </w:r>
      <w:r w:rsidRPr="000D0051">
        <w:rPr>
          <w:rFonts w:ascii="Times New Roman" w:hAnsi="Times New Roman" w:cs="Times New Roman"/>
          <w:color w:val="222222"/>
          <w:sz w:val="24"/>
          <w:szCs w:val="24"/>
          <w:shd w:val="clear" w:color="auto" w:fill="FFFFFF"/>
        </w:rPr>
        <w:t xml:space="preserve"> &amp; </w:t>
      </w:r>
      <w:proofErr w:type="spellStart"/>
      <w:r w:rsidRPr="000D0051">
        <w:rPr>
          <w:rFonts w:ascii="Times New Roman" w:hAnsi="Times New Roman" w:cs="Times New Roman"/>
          <w:color w:val="222222"/>
          <w:sz w:val="24"/>
          <w:szCs w:val="24"/>
          <w:shd w:val="clear" w:color="auto" w:fill="FFFFFF"/>
        </w:rPr>
        <w:t>Horgan</w:t>
      </w:r>
      <w:proofErr w:type="spellEnd"/>
      <w:r w:rsidRPr="000D0051">
        <w:rPr>
          <w:rFonts w:ascii="Times New Roman" w:hAnsi="Times New Roman" w:cs="Times New Roman"/>
          <w:color w:val="222222"/>
          <w:sz w:val="24"/>
          <w:szCs w:val="24"/>
          <w:shd w:val="clear" w:color="auto" w:fill="FFFFFF"/>
        </w:rPr>
        <w:t>, 2013)</w:t>
      </w:r>
      <w:r w:rsidRPr="000D0051">
        <w:rPr>
          <w:rFonts w:ascii="Times New Roman" w:hAnsi="Times New Roman" w:cs="Times New Roman"/>
          <w:sz w:val="24"/>
          <w:szCs w:val="24"/>
        </w:rPr>
        <w:t>. There is usually up and downs to now and then. As a result, true friends are patient enough to wait for the cold season to pass. Above all these factors, I believe that communication is the most crucial thing that keeps a relation. Ones, communication breakdown, then, the relation is stopped developing.</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Expressions of feelings are also a valuable aspect of effective communication. A partner should always feel safe to express his/her affection and thoughts to one another</w:t>
      </w:r>
      <w:r w:rsidRPr="000D0051">
        <w:rPr>
          <w:rFonts w:ascii="Times New Roman" w:hAnsi="Times New Roman" w:cs="Times New Roman"/>
          <w:sz w:val="24"/>
          <w:szCs w:val="24"/>
        </w:rPr>
        <w:t xml:space="preserve"> (</w:t>
      </w:r>
      <w:proofErr w:type="spellStart"/>
      <w:r w:rsidRPr="000D0051">
        <w:rPr>
          <w:rFonts w:ascii="Times New Roman" w:hAnsi="Times New Roman" w:cs="Times New Roman"/>
          <w:sz w:val="24"/>
          <w:szCs w:val="24"/>
        </w:rPr>
        <w:t>Raush</w:t>
      </w:r>
      <w:proofErr w:type="spellEnd"/>
      <w:r w:rsidRPr="000D0051">
        <w:rPr>
          <w:rFonts w:ascii="Times New Roman" w:hAnsi="Times New Roman" w:cs="Times New Roman"/>
          <w:sz w:val="24"/>
          <w:szCs w:val="24"/>
        </w:rPr>
        <w:t xml:space="preserve"> et. al. </w:t>
      </w:r>
      <w:r w:rsidRPr="000D0051">
        <w:rPr>
          <w:rFonts w:ascii="Times New Roman" w:hAnsi="Times New Roman" w:cs="Times New Roman"/>
          <w:sz w:val="24"/>
          <w:szCs w:val="24"/>
        </w:rPr>
        <w:t>1974</w:t>
      </w:r>
      <w:r w:rsidRPr="000D0051">
        <w:rPr>
          <w:rFonts w:ascii="Times New Roman" w:hAnsi="Times New Roman" w:cs="Times New Roman"/>
          <w:sz w:val="24"/>
          <w:szCs w:val="24"/>
        </w:rPr>
        <w:t>)</w:t>
      </w:r>
      <w:r w:rsidRPr="000D0051">
        <w:rPr>
          <w:rFonts w:ascii="Times New Roman" w:hAnsi="Times New Roman" w:cs="Times New Roman"/>
          <w:sz w:val="24"/>
          <w:szCs w:val="24"/>
        </w:rPr>
        <w:t>. Friends should not keep their emotions bottled up in fear of rejection or afraid they might get an answer they don't want from the other person. I believe these feelings should be expressed in a manner that is appropriate. The expression shows the feelings of one person to the other. Whether positive or negative, it determines the future of the relationship.</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My current communication challenge is lack of openness between me and my best friend. We grew up together in some. We went to the same church, and our parents were close mostly because of our relationship. To some point, I think both my parents and his were so sure that we will end up together. They didn't have a problem with us being together. However, just like any other relationship, there was this time that we did break up over lack of openness. Usually, I am </w:t>
      </w:r>
      <w:r w:rsidRPr="000D0051">
        <w:rPr>
          <w:rFonts w:ascii="Times New Roman" w:hAnsi="Times New Roman" w:cs="Times New Roman"/>
          <w:sz w:val="24"/>
          <w:szCs w:val="24"/>
        </w:rPr>
        <w:lastRenderedPageBreak/>
        <w:t xml:space="preserve">the talkative type, and I would share anything with him. He was a brother I never had. I used to feel safe whenever I was around him. On the other hand, he was hard to understand, he would rarely share anything personal unless he had to, or the times I would push him to share. He would often justify </w:t>
      </w:r>
      <w:r>
        <w:rPr>
          <w:rFonts w:ascii="Times New Roman" w:hAnsi="Times New Roman" w:cs="Times New Roman"/>
          <w:sz w:val="24"/>
          <w:szCs w:val="24"/>
        </w:rPr>
        <w:t xml:space="preserve">himself, that he is a man and they </w:t>
      </w:r>
      <w:r w:rsidRPr="000D0051">
        <w:rPr>
          <w:rFonts w:ascii="Times New Roman" w:hAnsi="Times New Roman" w:cs="Times New Roman"/>
          <w:sz w:val="24"/>
          <w:szCs w:val="24"/>
        </w:rPr>
        <w:t>are not as vulnerable as women.</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I believe that a healthy relationship is as a result of effective communication. However, as days went by, we became close and close. I started viewing our relationship with the same eye as our parents. It was obvious that we had developed feelings for each other, but nobody was willing to say it. We, therefore, continued to be friends without communicating our feelings. I used to have other guys asking me out, but I encouraged no one for I knew I would be hurting my friend. </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According to my norms in my culture and my upbringing, men should be the ones to be the first to profess their feelings to a lady. Therefore, I knew I should wait for him to make the gesture first. He constantly proved his loved with actions by always being there for especially during my downfall and would always feel jealous whenever I share about my about a guy who has asked me out. I never understood why he would find it hard to tell me when I constantly expressed non-verbally that I loved him back. </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One day, he approached me and asked for my best friend's contact. I was confused, and therefore I asked him why it needed. He confessed to having a huge crush on her, and he doesn't know how to go about it. He asked for my assistance to get to her. Immediately, I knew I was in my world all this time. I was proud that I never embarrassed myself by sharing my emotions with him. I didn't disappoint him as a friend, and so I talked to my friend and turned out she didn't mind. Sooner than later, they did the hook and went out. This was the start of the end of our friendship. He never used to look for me anymore. My friend was also jealous of our friendship, </w:t>
      </w:r>
      <w:r w:rsidRPr="000D0051">
        <w:rPr>
          <w:rFonts w:ascii="Times New Roman" w:hAnsi="Times New Roman" w:cs="Times New Roman"/>
          <w:sz w:val="24"/>
          <w:szCs w:val="24"/>
        </w:rPr>
        <w:lastRenderedPageBreak/>
        <w:t xml:space="preserve">and she didn't feel safe seeing us close. He, therefore, started to avoid me. I respected their boundaries and kept my distance. They got serious and even got intimate. I was busy trying to move on from losing my two friends. </w:t>
      </w:r>
    </w:p>
    <w:p w:rsidR="00CC72FE"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Later, they broke up, and they weren't talking to each other. I was remorseful to both of them since they each looked for my solace. I gave my support without taking sides and encouraged them. After some days, we were close again with my friend. He then confessed of his undying feelings all this time. He had a well-organized speech of how to relate to each other so well and how our family sees us as a perfect couple. He did have a point, but to me, it was too late. </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My feelings for him were long buried especially the time they got intimate with my girlfriend. He lost me as a lover when he did have a chance, and all was left was to offer was only friendship. I was open to him and told him it wasn't possible on my side. Honestly, my feelings were dead, and there was nothing I could have done about it at that time. He was hurt, but I was true and open. He confessed to having had my feelings from forever, but he was always afraid to tell me about it. He could never face rejection from me. It was a good confession but at a wrong timing so I said. I then told him I was open for friendship and nothing more. </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 xml:space="preserve">The experience was a threat to the continued success of our relationship. Our conversations were limited for I couldn't share my experiences about the guys asking me out or on issues with my boyfriend. He would act differently whenever a guy openly showed interest on me or if I shared about my feelings towards someone else. Topics to talk about diminished day after day. Also, the reasons for meeting up reduced. It was also awkward to be extra close to him for he would act differently and that meant that it was difficult to be just friends. I later opened </w:t>
      </w:r>
      <w:r w:rsidRPr="000D0051">
        <w:rPr>
          <w:rFonts w:ascii="Times New Roman" w:hAnsi="Times New Roman" w:cs="Times New Roman"/>
          <w:sz w:val="24"/>
          <w:szCs w:val="24"/>
        </w:rPr>
        <w:lastRenderedPageBreak/>
        <w:t xml:space="preserve">up about the complications we were facing after he confessed his feelings to me and it was clear that the friendship was no longer effective. He agreed, and we accepted that we were best apart. </w:t>
      </w:r>
    </w:p>
    <w:p w:rsidR="000D0051" w:rsidRPr="000D0051" w:rsidRDefault="000D0051" w:rsidP="000D0051">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I would describe the conflict that was caused by a communication challenge as a turning point to our relationship with my friend. The relationship did take off well in the initiating stage. We grew together and took it to the exploratory stage. Though openness, trust, and honesty, we developed it into intensification stage. It was apparently at the stable stage since it was stable enough even for our families. We shared anything about our lives and life, and nothing would stop us. Unfortunately, it reached the turning point, and that's when the interference from the outside led it to a declining stage where finally it did hit the termination stage when our friendship relied on topic avoidance strategy for it to survive.</w:t>
      </w:r>
    </w:p>
    <w:p w:rsidR="000D0051" w:rsidRDefault="000D0051" w:rsidP="00CC72FE">
      <w:pPr>
        <w:spacing w:line="480" w:lineRule="auto"/>
        <w:ind w:firstLine="720"/>
        <w:rPr>
          <w:rFonts w:ascii="Times New Roman" w:hAnsi="Times New Roman" w:cs="Times New Roman"/>
          <w:sz w:val="24"/>
          <w:szCs w:val="24"/>
        </w:rPr>
      </w:pPr>
      <w:r w:rsidRPr="000D0051">
        <w:rPr>
          <w:rFonts w:ascii="Times New Roman" w:hAnsi="Times New Roman" w:cs="Times New Roman"/>
          <w:sz w:val="24"/>
          <w:szCs w:val="24"/>
        </w:rPr>
        <w:t>In summary, two people in a relationship ought to be free with each other enough to be able to voice their opinions. It is the small things that grow a relationship and the same small things, makes a relationship to end completely. Communication helps two people to treat each other with respect. It also creates openness and makes some feel heard when expression their feelings. It is unfortunate that relationships are easily started and takes time and efforts to grow and nature them, but a small communication challenge cause irreconcilable conflict. A simple thing in my relationship would have probably saved our friendship if we were both open to each other and expressed what we felt about each other. But due to lack of openness, our relationship did hit the declining stage, and finally, termination stage all at ones and reconciliation didn't take things back to normal</w:t>
      </w:r>
      <w:r w:rsidR="00CC72FE">
        <w:rPr>
          <w:rFonts w:ascii="Times New Roman" w:hAnsi="Times New Roman" w:cs="Times New Roman"/>
          <w:sz w:val="24"/>
          <w:szCs w:val="24"/>
        </w:rPr>
        <w:t xml:space="preserve"> or heal things. </w:t>
      </w:r>
      <w:bookmarkStart w:id="0" w:name="_GoBack"/>
      <w:bookmarkEnd w:id="0"/>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p>
    <w:p w:rsidR="000D0051" w:rsidRDefault="000D0051" w:rsidP="000D005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D0051" w:rsidRPr="000D0051" w:rsidRDefault="000D0051" w:rsidP="000D0051">
      <w:pPr>
        <w:spacing w:line="480" w:lineRule="auto"/>
        <w:ind w:left="720" w:hanging="720"/>
        <w:jc w:val="both"/>
        <w:rPr>
          <w:rFonts w:ascii="Times New Roman" w:hAnsi="Times New Roman" w:cs="Times New Roman"/>
          <w:sz w:val="24"/>
          <w:szCs w:val="24"/>
        </w:rPr>
      </w:pPr>
      <w:proofErr w:type="gramStart"/>
      <w:r w:rsidRPr="000D0051">
        <w:rPr>
          <w:rFonts w:ascii="Times New Roman" w:hAnsi="Times New Roman" w:cs="Times New Roman"/>
          <w:color w:val="222222"/>
          <w:sz w:val="24"/>
          <w:szCs w:val="24"/>
          <w:shd w:val="clear" w:color="auto" w:fill="FFFFFF"/>
        </w:rPr>
        <w:t xml:space="preserve">Knapp, M. L., Hall, J. A., &amp; </w:t>
      </w:r>
      <w:proofErr w:type="spellStart"/>
      <w:r w:rsidRPr="000D0051">
        <w:rPr>
          <w:rFonts w:ascii="Times New Roman" w:hAnsi="Times New Roman" w:cs="Times New Roman"/>
          <w:color w:val="222222"/>
          <w:sz w:val="24"/>
          <w:szCs w:val="24"/>
          <w:shd w:val="clear" w:color="auto" w:fill="FFFFFF"/>
        </w:rPr>
        <w:t>Horgan</w:t>
      </w:r>
      <w:proofErr w:type="spellEnd"/>
      <w:r w:rsidRPr="000D0051">
        <w:rPr>
          <w:rFonts w:ascii="Times New Roman" w:hAnsi="Times New Roman" w:cs="Times New Roman"/>
          <w:color w:val="222222"/>
          <w:sz w:val="24"/>
          <w:szCs w:val="24"/>
          <w:shd w:val="clear" w:color="auto" w:fill="FFFFFF"/>
        </w:rPr>
        <w:t>, T. G. (2013).</w:t>
      </w:r>
      <w:proofErr w:type="gramEnd"/>
      <w:r w:rsidRPr="000D0051">
        <w:rPr>
          <w:rStyle w:val="apple-converted-space"/>
          <w:rFonts w:ascii="Times New Roman" w:hAnsi="Times New Roman" w:cs="Times New Roman"/>
          <w:color w:val="222222"/>
          <w:sz w:val="24"/>
          <w:szCs w:val="24"/>
          <w:shd w:val="clear" w:color="auto" w:fill="FFFFFF"/>
        </w:rPr>
        <w:t> </w:t>
      </w:r>
      <w:proofErr w:type="gramStart"/>
      <w:r w:rsidRPr="000D0051">
        <w:rPr>
          <w:rFonts w:ascii="Times New Roman" w:hAnsi="Times New Roman" w:cs="Times New Roman"/>
          <w:i/>
          <w:iCs/>
          <w:color w:val="222222"/>
          <w:sz w:val="24"/>
          <w:szCs w:val="24"/>
          <w:shd w:val="clear" w:color="auto" w:fill="FFFFFF"/>
        </w:rPr>
        <w:t>Nonverbal communication in human interaction</w:t>
      </w:r>
      <w:r w:rsidRPr="000D0051">
        <w:rPr>
          <w:rFonts w:ascii="Times New Roman" w:hAnsi="Times New Roman" w:cs="Times New Roman"/>
          <w:color w:val="222222"/>
          <w:sz w:val="24"/>
          <w:szCs w:val="24"/>
          <w:shd w:val="clear" w:color="auto" w:fill="FFFFFF"/>
        </w:rPr>
        <w:t>.</w:t>
      </w:r>
      <w:proofErr w:type="gramEnd"/>
      <w:r w:rsidRPr="000D0051">
        <w:rPr>
          <w:rFonts w:ascii="Times New Roman" w:hAnsi="Times New Roman" w:cs="Times New Roman"/>
          <w:color w:val="222222"/>
          <w:sz w:val="24"/>
          <w:szCs w:val="24"/>
          <w:shd w:val="clear" w:color="auto" w:fill="FFFFFF"/>
        </w:rPr>
        <w:t xml:space="preserve"> </w:t>
      </w:r>
      <w:proofErr w:type="spellStart"/>
      <w:r w:rsidRPr="000D0051">
        <w:rPr>
          <w:rFonts w:ascii="Times New Roman" w:hAnsi="Times New Roman" w:cs="Times New Roman"/>
          <w:color w:val="222222"/>
          <w:sz w:val="24"/>
          <w:szCs w:val="24"/>
          <w:shd w:val="clear" w:color="auto" w:fill="FFFFFF"/>
        </w:rPr>
        <w:t>Cengage</w:t>
      </w:r>
      <w:proofErr w:type="spellEnd"/>
      <w:r w:rsidRPr="000D0051">
        <w:rPr>
          <w:rFonts w:ascii="Times New Roman" w:hAnsi="Times New Roman" w:cs="Times New Roman"/>
          <w:color w:val="222222"/>
          <w:sz w:val="24"/>
          <w:szCs w:val="24"/>
          <w:shd w:val="clear" w:color="auto" w:fill="FFFFFF"/>
        </w:rPr>
        <w:t xml:space="preserve"> Learning</w:t>
      </w:r>
      <w:proofErr w:type="gramStart"/>
      <w:r w:rsidRPr="000D0051">
        <w:rPr>
          <w:rFonts w:ascii="Times New Roman" w:hAnsi="Times New Roman" w:cs="Times New Roman"/>
          <w:color w:val="222222"/>
          <w:sz w:val="24"/>
          <w:szCs w:val="24"/>
          <w:shd w:val="clear" w:color="auto" w:fill="FFFFFF"/>
        </w:rPr>
        <w:t>.</w:t>
      </w:r>
      <w:r w:rsidRPr="000D0051">
        <w:rPr>
          <w:rFonts w:ascii="Times New Roman" w:hAnsi="Times New Roman" w:cs="Times New Roman"/>
          <w:sz w:val="24"/>
          <w:szCs w:val="24"/>
        </w:rPr>
        <w:t>.</w:t>
      </w:r>
      <w:proofErr w:type="gramEnd"/>
    </w:p>
    <w:p w:rsidR="000D0051" w:rsidRPr="000D0051" w:rsidRDefault="000D0051" w:rsidP="000D0051">
      <w:pPr>
        <w:spacing w:line="480" w:lineRule="auto"/>
        <w:ind w:left="720" w:hanging="720"/>
        <w:jc w:val="both"/>
        <w:rPr>
          <w:rFonts w:ascii="Times New Roman" w:hAnsi="Times New Roman" w:cs="Times New Roman"/>
          <w:color w:val="222222"/>
          <w:sz w:val="24"/>
          <w:szCs w:val="24"/>
          <w:shd w:val="clear" w:color="auto" w:fill="FFFFFF"/>
        </w:rPr>
      </w:pPr>
      <w:proofErr w:type="gramStart"/>
      <w:r w:rsidRPr="000D0051">
        <w:rPr>
          <w:rFonts w:ascii="Times New Roman" w:hAnsi="Times New Roman" w:cs="Times New Roman"/>
          <w:color w:val="222222"/>
          <w:sz w:val="24"/>
          <w:szCs w:val="24"/>
          <w:shd w:val="clear" w:color="auto" w:fill="FFFFFF"/>
        </w:rPr>
        <w:t>Littlejohn, S. W., &amp; Foss, K. A. (2010).</w:t>
      </w:r>
      <w:proofErr w:type="gramEnd"/>
      <w:r w:rsidRPr="000D0051">
        <w:rPr>
          <w:rStyle w:val="apple-converted-space"/>
          <w:rFonts w:ascii="Times New Roman" w:hAnsi="Times New Roman" w:cs="Times New Roman"/>
          <w:color w:val="222222"/>
          <w:sz w:val="24"/>
          <w:szCs w:val="24"/>
          <w:shd w:val="clear" w:color="auto" w:fill="FFFFFF"/>
        </w:rPr>
        <w:t> </w:t>
      </w:r>
      <w:proofErr w:type="gramStart"/>
      <w:r w:rsidRPr="000D0051">
        <w:rPr>
          <w:rFonts w:ascii="Times New Roman" w:hAnsi="Times New Roman" w:cs="Times New Roman"/>
          <w:i/>
          <w:iCs/>
          <w:color w:val="222222"/>
          <w:sz w:val="24"/>
          <w:szCs w:val="24"/>
          <w:shd w:val="clear" w:color="auto" w:fill="FFFFFF"/>
        </w:rPr>
        <w:t>Theories of human communication</w:t>
      </w:r>
      <w:r w:rsidRPr="000D0051">
        <w:rPr>
          <w:rFonts w:ascii="Times New Roman" w:hAnsi="Times New Roman" w:cs="Times New Roman"/>
          <w:color w:val="222222"/>
          <w:sz w:val="24"/>
          <w:szCs w:val="24"/>
          <w:shd w:val="clear" w:color="auto" w:fill="FFFFFF"/>
        </w:rPr>
        <w:t>.</w:t>
      </w:r>
      <w:proofErr w:type="gramEnd"/>
      <w:r w:rsidRPr="000D0051">
        <w:rPr>
          <w:rFonts w:ascii="Times New Roman" w:hAnsi="Times New Roman" w:cs="Times New Roman"/>
          <w:color w:val="222222"/>
          <w:sz w:val="24"/>
          <w:szCs w:val="24"/>
          <w:shd w:val="clear" w:color="auto" w:fill="FFFFFF"/>
        </w:rPr>
        <w:t xml:space="preserve"> </w:t>
      </w:r>
      <w:proofErr w:type="gramStart"/>
      <w:r w:rsidRPr="000D0051">
        <w:rPr>
          <w:rFonts w:ascii="Times New Roman" w:hAnsi="Times New Roman" w:cs="Times New Roman"/>
          <w:color w:val="222222"/>
          <w:sz w:val="24"/>
          <w:szCs w:val="24"/>
          <w:shd w:val="clear" w:color="auto" w:fill="FFFFFF"/>
        </w:rPr>
        <w:t>Waveland press.</w:t>
      </w:r>
      <w:proofErr w:type="gramEnd"/>
    </w:p>
    <w:p w:rsidR="000D0051" w:rsidRPr="000D0051" w:rsidRDefault="000D0051" w:rsidP="000D0051">
      <w:pPr>
        <w:spacing w:line="480" w:lineRule="auto"/>
        <w:ind w:left="720" w:hanging="720"/>
        <w:jc w:val="both"/>
        <w:rPr>
          <w:rFonts w:ascii="Times New Roman" w:hAnsi="Times New Roman" w:cs="Times New Roman"/>
          <w:sz w:val="24"/>
          <w:szCs w:val="24"/>
        </w:rPr>
      </w:pPr>
      <w:proofErr w:type="gramStart"/>
      <w:r w:rsidRPr="000D0051">
        <w:rPr>
          <w:rFonts w:ascii="Times New Roman" w:hAnsi="Times New Roman" w:cs="Times New Roman"/>
          <w:color w:val="000000"/>
          <w:sz w:val="24"/>
          <w:szCs w:val="24"/>
        </w:rPr>
        <w:t xml:space="preserve">O'Hair, D., </w:t>
      </w:r>
      <w:proofErr w:type="spellStart"/>
      <w:r w:rsidRPr="000D0051">
        <w:rPr>
          <w:rFonts w:ascii="Times New Roman" w:hAnsi="Times New Roman" w:cs="Times New Roman"/>
          <w:color w:val="000000"/>
          <w:sz w:val="24"/>
          <w:szCs w:val="24"/>
        </w:rPr>
        <w:t>Wiemann</w:t>
      </w:r>
      <w:proofErr w:type="spellEnd"/>
      <w:r w:rsidRPr="000D0051">
        <w:rPr>
          <w:rFonts w:ascii="Times New Roman" w:hAnsi="Times New Roman" w:cs="Times New Roman"/>
          <w:color w:val="000000"/>
          <w:sz w:val="24"/>
          <w:szCs w:val="24"/>
        </w:rPr>
        <w:t xml:space="preserve">, M., Mullin, I. D., &amp; </w:t>
      </w:r>
      <w:proofErr w:type="spellStart"/>
      <w:r w:rsidRPr="000D0051">
        <w:rPr>
          <w:rFonts w:ascii="Times New Roman" w:hAnsi="Times New Roman" w:cs="Times New Roman"/>
          <w:color w:val="000000"/>
          <w:sz w:val="24"/>
          <w:szCs w:val="24"/>
        </w:rPr>
        <w:t>Teven</w:t>
      </w:r>
      <w:proofErr w:type="spellEnd"/>
      <w:r w:rsidRPr="000D0051">
        <w:rPr>
          <w:rFonts w:ascii="Times New Roman" w:hAnsi="Times New Roman" w:cs="Times New Roman"/>
          <w:color w:val="000000"/>
          <w:sz w:val="24"/>
          <w:szCs w:val="24"/>
        </w:rPr>
        <w:t>, J. (2018).</w:t>
      </w:r>
      <w:proofErr w:type="gramEnd"/>
      <w:r w:rsidRPr="000D0051">
        <w:rPr>
          <w:rFonts w:ascii="Times New Roman" w:hAnsi="Times New Roman" w:cs="Times New Roman"/>
          <w:color w:val="000000"/>
          <w:sz w:val="24"/>
          <w:szCs w:val="24"/>
        </w:rPr>
        <w:t xml:space="preserve"> Communication: Essential human behavior. In </w:t>
      </w:r>
      <w:r w:rsidRPr="000D0051">
        <w:rPr>
          <w:rStyle w:val="Emphasis"/>
          <w:rFonts w:ascii="Times New Roman" w:hAnsi="Times New Roman" w:cs="Times New Roman"/>
          <w:color w:val="000000"/>
          <w:sz w:val="24"/>
          <w:szCs w:val="24"/>
        </w:rPr>
        <w:t>Real communication: An introduction</w:t>
      </w:r>
      <w:r w:rsidRPr="000D0051">
        <w:rPr>
          <w:rFonts w:ascii="Times New Roman" w:hAnsi="Times New Roman" w:cs="Times New Roman"/>
          <w:color w:val="000000"/>
          <w:sz w:val="24"/>
          <w:szCs w:val="24"/>
        </w:rPr>
        <w:t xml:space="preserve"> (4th </w:t>
      </w:r>
      <w:proofErr w:type="gramStart"/>
      <w:r w:rsidRPr="000D0051">
        <w:rPr>
          <w:rFonts w:ascii="Times New Roman" w:hAnsi="Times New Roman" w:cs="Times New Roman"/>
          <w:color w:val="000000"/>
          <w:sz w:val="24"/>
          <w:szCs w:val="24"/>
        </w:rPr>
        <w:t>ed</w:t>
      </w:r>
      <w:proofErr w:type="gramEnd"/>
      <w:r w:rsidRPr="000D0051">
        <w:rPr>
          <w:rFonts w:ascii="Times New Roman" w:hAnsi="Times New Roman" w:cs="Times New Roman"/>
          <w:color w:val="000000"/>
          <w:sz w:val="24"/>
          <w:szCs w:val="24"/>
        </w:rPr>
        <w:t>.).</w:t>
      </w:r>
    </w:p>
    <w:p w:rsidR="000D0051" w:rsidRPr="000D0051" w:rsidRDefault="000D0051" w:rsidP="000D0051">
      <w:pPr>
        <w:spacing w:line="480" w:lineRule="auto"/>
        <w:ind w:left="720" w:hanging="720"/>
        <w:jc w:val="both"/>
        <w:rPr>
          <w:rFonts w:ascii="Times New Roman" w:hAnsi="Times New Roman" w:cs="Times New Roman"/>
          <w:sz w:val="24"/>
          <w:szCs w:val="24"/>
        </w:rPr>
      </w:pPr>
      <w:proofErr w:type="spellStart"/>
      <w:proofErr w:type="gramStart"/>
      <w:r w:rsidRPr="000D0051">
        <w:rPr>
          <w:rFonts w:ascii="Times New Roman" w:hAnsi="Times New Roman" w:cs="Times New Roman"/>
          <w:sz w:val="24"/>
          <w:szCs w:val="24"/>
        </w:rPr>
        <w:t>Raush</w:t>
      </w:r>
      <w:proofErr w:type="spellEnd"/>
      <w:r w:rsidRPr="000D0051">
        <w:rPr>
          <w:rFonts w:ascii="Times New Roman" w:hAnsi="Times New Roman" w:cs="Times New Roman"/>
          <w:sz w:val="24"/>
          <w:szCs w:val="24"/>
        </w:rPr>
        <w:t xml:space="preserve">, H. L., Barry, W. A., </w:t>
      </w:r>
      <w:proofErr w:type="spellStart"/>
      <w:r w:rsidRPr="000D0051">
        <w:rPr>
          <w:rFonts w:ascii="Times New Roman" w:hAnsi="Times New Roman" w:cs="Times New Roman"/>
          <w:sz w:val="24"/>
          <w:szCs w:val="24"/>
        </w:rPr>
        <w:t>Hertel</w:t>
      </w:r>
      <w:proofErr w:type="spellEnd"/>
      <w:r w:rsidRPr="000D0051">
        <w:rPr>
          <w:rFonts w:ascii="Times New Roman" w:hAnsi="Times New Roman" w:cs="Times New Roman"/>
          <w:sz w:val="24"/>
          <w:szCs w:val="24"/>
        </w:rPr>
        <w:t>, R. K., &amp; Swain, M. A. (1974).</w:t>
      </w:r>
      <w:proofErr w:type="gramEnd"/>
      <w:r w:rsidRPr="000D0051">
        <w:rPr>
          <w:rFonts w:ascii="Times New Roman" w:hAnsi="Times New Roman" w:cs="Times New Roman"/>
          <w:sz w:val="24"/>
          <w:szCs w:val="24"/>
        </w:rPr>
        <w:t xml:space="preserve"> </w:t>
      </w:r>
      <w:proofErr w:type="gramStart"/>
      <w:r w:rsidRPr="000D0051">
        <w:rPr>
          <w:rFonts w:ascii="Times New Roman" w:hAnsi="Times New Roman" w:cs="Times New Roman"/>
          <w:sz w:val="24"/>
          <w:szCs w:val="24"/>
        </w:rPr>
        <w:t>Communication conflict and marriage.</w:t>
      </w:r>
      <w:proofErr w:type="gramEnd"/>
      <w:r w:rsidRPr="000D0051">
        <w:rPr>
          <w:rFonts w:ascii="Times New Roman" w:hAnsi="Times New Roman" w:cs="Times New Roman"/>
          <w:sz w:val="24"/>
          <w:szCs w:val="24"/>
        </w:rPr>
        <w:t xml:space="preserve"> </w:t>
      </w:r>
      <w:proofErr w:type="spellStart"/>
      <w:proofErr w:type="gramStart"/>
      <w:r w:rsidRPr="000D0051">
        <w:rPr>
          <w:rFonts w:ascii="Times New Roman" w:hAnsi="Times New Roman" w:cs="Times New Roman"/>
          <w:sz w:val="24"/>
          <w:szCs w:val="24"/>
        </w:rPr>
        <w:t>Jossey</w:t>
      </w:r>
      <w:proofErr w:type="spellEnd"/>
      <w:r w:rsidRPr="000D0051">
        <w:rPr>
          <w:rFonts w:ascii="Times New Roman" w:hAnsi="Times New Roman" w:cs="Times New Roman"/>
          <w:sz w:val="24"/>
          <w:szCs w:val="24"/>
        </w:rPr>
        <w:t>-Bass.</w:t>
      </w:r>
      <w:proofErr w:type="gramEnd"/>
    </w:p>
    <w:sectPr w:rsidR="000D0051" w:rsidRPr="000D0051" w:rsidSect="000D00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024" w:rsidRDefault="00823024" w:rsidP="000D0051">
      <w:pPr>
        <w:spacing w:after="0" w:line="240" w:lineRule="auto"/>
      </w:pPr>
      <w:r>
        <w:separator/>
      </w:r>
    </w:p>
  </w:endnote>
  <w:endnote w:type="continuationSeparator" w:id="0">
    <w:p w:rsidR="00823024" w:rsidRDefault="00823024" w:rsidP="000D0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024" w:rsidRDefault="00823024" w:rsidP="000D0051">
      <w:pPr>
        <w:spacing w:after="0" w:line="240" w:lineRule="auto"/>
      </w:pPr>
      <w:r>
        <w:separator/>
      </w:r>
    </w:p>
  </w:footnote>
  <w:footnote w:type="continuationSeparator" w:id="0">
    <w:p w:rsidR="00823024" w:rsidRDefault="00823024" w:rsidP="000D0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5362074"/>
      <w:docPartObj>
        <w:docPartGallery w:val="Page Numbers (Top of Page)"/>
        <w:docPartUnique/>
      </w:docPartObj>
    </w:sdtPr>
    <w:sdtEndPr>
      <w:rPr>
        <w:noProof/>
      </w:rPr>
    </w:sdtEndPr>
    <w:sdtContent>
      <w:p w:rsidR="000D0051" w:rsidRPr="000D0051" w:rsidRDefault="000D0051">
        <w:pPr>
          <w:pStyle w:val="Header"/>
          <w:jc w:val="right"/>
          <w:rPr>
            <w:rFonts w:ascii="Times New Roman" w:hAnsi="Times New Roman" w:cs="Times New Roman"/>
            <w:sz w:val="24"/>
            <w:szCs w:val="24"/>
          </w:rPr>
        </w:pPr>
        <w:r w:rsidRPr="000D0051">
          <w:rPr>
            <w:rFonts w:ascii="Times New Roman" w:hAnsi="Times New Roman" w:cs="Times New Roman"/>
            <w:sz w:val="24"/>
            <w:szCs w:val="24"/>
          </w:rPr>
          <w:t>Communication conflict</w:t>
        </w:r>
        <w:r w:rsidRPr="000D0051">
          <w:rPr>
            <w:rFonts w:ascii="Times New Roman" w:hAnsi="Times New Roman" w:cs="Times New Roman"/>
            <w:sz w:val="24"/>
            <w:szCs w:val="24"/>
          </w:rPr>
          <w:tab/>
        </w:r>
        <w:r w:rsidRPr="000D0051">
          <w:rPr>
            <w:rFonts w:ascii="Times New Roman" w:hAnsi="Times New Roman" w:cs="Times New Roman"/>
            <w:sz w:val="24"/>
            <w:szCs w:val="24"/>
          </w:rPr>
          <w:tab/>
        </w:r>
        <w:r w:rsidRPr="000D0051">
          <w:rPr>
            <w:rFonts w:ascii="Times New Roman" w:hAnsi="Times New Roman" w:cs="Times New Roman"/>
            <w:sz w:val="24"/>
            <w:szCs w:val="24"/>
          </w:rPr>
          <w:fldChar w:fldCharType="begin"/>
        </w:r>
        <w:r w:rsidRPr="000D0051">
          <w:rPr>
            <w:rFonts w:ascii="Times New Roman" w:hAnsi="Times New Roman" w:cs="Times New Roman"/>
            <w:sz w:val="24"/>
            <w:szCs w:val="24"/>
          </w:rPr>
          <w:instrText xml:space="preserve"> PAGE   \* MERGEFORMAT </w:instrText>
        </w:r>
        <w:r w:rsidRPr="000D0051">
          <w:rPr>
            <w:rFonts w:ascii="Times New Roman" w:hAnsi="Times New Roman" w:cs="Times New Roman"/>
            <w:sz w:val="24"/>
            <w:szCs w:val="24"/>
          </w:rPr>
          <w:fldChar w:fldCharType="separate"/>
        </w:r>
        <w:r w:rsidR="00CC72FE">
          <w:rPr>
            <w:rFonts w:ascii="Times New Roman" w:hAnsi="Times New Roman" w:cs="Times New Roman"/>
            <w:noProof/>
            <w:sz w:val="24"/>
            <w:szCs w:val="24"/>
          </w:rPr>
          <w:t>2</w:t>
        </w:r>
        <w:r w:rsidRPr="000D0051">
          <w:rPr>
            <w:rFonts w:ascii="Times New Roman" w:hAnsi="Times New Roman" w:cs="Times New Roman"/>
            <w:noProof/>
            <w:sz w:val="24"/>
            <w:szCs w:val="24"/>
          </w:rPr>
          <w:fldChar w:fldCharType="end"/>
        </w:r>
      </w:p>
    </w:sdtContent>
  </w:sdt>
  <w:p w:rsidR="000D0051" w:rsidRPr="000D0051" w:rsidRDefault="000D005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051" w:rsidRPr="000D0051" w:rsidRDefault="000D0051">
    <w:pPr>
      <w:pStyle w:val="Header"/>
      <w:rPr>
        <w:rFonts w:ascii="Times New Roman" w:hAnsi="Times New Roman" w:cs="Times New Roman"/>
        <w:sz w:val="24"/>
        <w:szCs w:val="24"/>
      </w:rPr>
    </w:pPr>
    <w:r w:rsidRPr="000D0051">
      <w:rPr>
        <w:rFonts w:ascii="Times New Roman" w:hAnsi="Times New Roman" w:cs="Times New Roman"/>
        <w:sz w:val="24"/>
        <w:szCs w:val="24"/>
      </w:rPr>
      <w:t>Running head: Communication conflict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A66A8"/>
    <w:multiLevelType w:val="multilevel"/>
    <w:tmpl w:val="095A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416E26"/>
    <w:multiLevelType w:val="multilevel"/>
    <w:tmpl w:val="FF26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678CE"/>
    <w:multiLevelType w:val="multilevel"/>
    <w:tmpl w:val="7894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0E513B"/>
    <w:multiLevelType w:val="multilevel"/>
    <w:tmpl w:val="1EA4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323707"/>
    <w:multiLevelType w:val="multilevel"/>
    <w:tmpl w:val="6A14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0E6A2E"/>
    <w:multiLevelType w:val="multilevel"/>
    <w:tmpl w:val="54E2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97446E"/>
    <w:multiLevelType w:val="multilevel"/>
    <w:tmpl w:val="E63E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A84E9B"/>
    <w:multiLevelType w:val="multilevel"/>
    <w:tmpl w:val="B63A6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E6C0209"/>
    <w:multiLevelType w:val="multilevel"/>
    <w:tmpl w:val="9D36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A46279"/>
    <w:multiLevelType w:val="multilevel"/>
    <w:tmpl w:val="244A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D41C46"/>
    <w:multiLevelType w:val="multilevel"/>
    <w:tmpl w:val="A62E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9"/>
  </w:num>
  <w:num w:numId="4">
    <w:abstractNumId w:val="1"/>
  </w:num>
  <w:num w:numId="5">
    <w:abstractNumId w:val="7"/>
  </w:num>
  <w:num w:numId="6">
    <w:abstractNumId w:val="0"/>
  </w:num>
  <w:num w:numId="7">
    <w:abstractNumId w:val="10"/>
  </w:num>
  <w:num w:numId="8">
    <w:abstractNumId w:val="6"/>
  </w:num>
  <w:num w:numId="9">
    <w:abstractNumId w:val="3"/>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0F"/>
    <w:rsid w:val="000D0051"/>
    <w:rsid w:val="001236D9"/>
    <w:rsid w:val="00184F33"/>
    <w:rsid w:val="00213F6E"/>
    <w:rsid w:val="00256B0F"/>
    <w:rsid w:val="00256E81"/>
    <w:rsid w:val="00757190"/>
    <w:rsid w:val="007703CB"/>
    <w:rsid w:val="007A397B"/>
    <w:rsid w:val="007B50F9"/>
    <w:rsid w:val="00823024"/>
    <w:rsid w:val="008317F9"/>
    <w:rsid w:val="00994529"/>
    <w:rsid w:val="009F4E99"/>
    <w:rsid w:val="00A10253"/>
    <w:rsid w:val="00CC72FE"/>
    <w:rsid w:val="00D56D30"/>
    <w:rsid w:val="00E61019"/>
    <w:rsid w:val="00E82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6B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6B0F"/>
    <w:rPr>
      <w:rFonts w:ascii="Times New Roman" w:eastAsia="Times New Roman" w:hAnsi="Times New Roman" w:cs="Times New Roman"/>
      <w:b/>
      <w:bCs/>
      <w:sz w:val="36"/>
      <w:szCs w:val="36"/>
    </w:rPr>
  </w:style>
  <w:style w:type="character" w:customStyle="1" w:styleId="cr-t21">
    <w:name w:val="cr-t21"/>
    <w:basedOn w:val="DefaultParagraphFont"/>
    <w:rsid w:val="00256B0F"/>
  </w:style>
  <w:style w:type="character" w:customStyle="1" w:styleId="cr-t22">
    <w:name w:val="cr-t22"/>
    <w:basedOn w:val="DefaultParagraphFont"/>
    <w:rsid w:val="00256B0F"/>
  </w:style>
  <w:style w:type="paragraph" w:customStyle="1" w:styleId="cr-txt1">
    <w:name w:val="cr-txt1"/>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t">
    <w:name w:val="kt"/>
    <w:basedOn w:val="DefaultParagraphFont"/>
    <w:rsid w:val="00256B0F"/>
  </w:style>
  <w:style w:type="paragraph" w:customStyle="1" w:styleId="cr-txt">
    <w:name w:val="cr-txt"/>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56B0F"/>
    <w:rPr>
      <w:i/>
      <w:iCs/>
    </w:rPr>
  </w:style>
  <w:style w:type="character" w:styleId="Hyperlink">
    <w:name w:val="Hyperlink"/>
    <w:basedOn w:val="DefaultParagraphFont"/>
    <w:uiPriority w:val="99"/>
    <w:semiHidden/>
    <w:unhideWhenUsed/>
    <w:rsid w:val="00256B0F"/>
    <w:rPr>
      <w:color w:val="0000FF"/>
      <w:u w:val="single"/>
    </w:rPr>
  </w:style>
  <w:style w:type="character" w:styleId="Emphasis">
    <w:name w:val="Emphasis"/>
    <w:basedOn w:val="DefaultParagraphFont"/>
    <w:uiPriority w:val="20"/>
    <w:qFormat/>
    <w:rsid w:val="00256E81"/>
    <w:rPr>
      <w:i/>
      <w:iCs/>
    </w:rPr>
  </w:style>
  <w:style w:type="paragraph" w:styleId="ListParagraph">
    <w:name w:val="List Paragraph"/>
    <w:basedOn w:val="Normal"/>
    <w:uiPriority w:val="34"/>
    <w:qFormat/>
    <w:rsid w:val="00213F6E"/>
    <w:pPr>
      <w:ind w:left="720"/>
      <w:contextualSpacing/>
    </w:pPr>
  </w:style>
  <w:style w:type="character" w:customStyle="1" w:styleId="documentpreview">
    <w:name w:val="document__preview"/>
    <w:basedOn w:val="DefaultParagraphFont"/>
    <w:rsid w:val="00213F6E"/>
  </w:style>
  <w:style w:type="character" w:customStyle="1" w:styleId="apple-converted-space">
    <w:name w:val="apple-converted-space"/>
    <w:basedOn w:val="DefaultParagraphFont"/>
    <w:rsid w:val="00213F6E"/>
  </w:style>
  <w:style w:type="paragraph" w:styleId="Header">
    <w:name w:val="header"/>
    <w:basedOn w:val="Normal"/>
    <w:link w:val="HeaderChar"/>
    <w:uiPriority w:val="99"/>
    <w:unhideWhenUsed/>
    <w:rsid w:val="000D0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051"/>
  </w:style>
  <w:style w:type="paragraph" w:styleId="Footer">
    <w:name w:val="footer"/>
    <w:basedOn w:val="Normal"/>
    <w:link w:val="FooterChar"/>
    <w:uiPriority w:val="99"/>
    <w:unhideWhenUsed/>
    <w:rsid w:val="000D0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0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6B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6B0F"/>
    <w:rPr>
      <w:rFonts w:ascii="Times New Roman" w:eastAsia="Times New Roman" w:hAnsi="Times New Roman" w:cs="Times New Roman"/>
      <w:b/>
      <w:bCs/>
      <w:sz w:val="36"/>
      <w:szCs w:val="36"/>
    </w:rPr>
  </w:style>
  <w:style w:type="character" w:customStyle="1" w:styleId="cr-t21">
    <w:name w:val="cr-t21"/>
    <w:basedOn w:val="DefaultParagraphFont"/>
    <w:rsid w:val="00256B0F"/>
  </w:style>
  <w:style w:type="character" w:customStyle="1" w:styleId="cr-t22">
    <w:name w:val="cr-t22"/>
    <w:basedOn w:val="DefaultParagraphFont"/>
    <w:rsid w:val="00256B0F"/>
  </w:style>
  <w:style w:type="paragraph" w:customStyle="1" w:styleId="cr-txt1">
    <w:name w:val="cr-txt1"/>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t">
    <w:name w:val="kt"/>
    <w:basedOn w:val="DefaultParagraphFont"/>
    <w:rsid w:val="00256B0F"/>
  </w:style>
  <w:style w:type="paragraph" w:customStyle="1" w:styleId="cr-txt">
    <w:name w:val="cr-txt"/>
    <w:basedOn w:val="Normal"/>
    <w:rsid w:val="00256B0F"/>
    <w:pPr>
      <w:spacing w:before="100" w:beforeAutospacing="1" w:after="100" w:afterAutospacing="1" w:line="240" w:lineRule="auto"/>
    </w:pPr>
    <w:rPr>
      <w:rFonts w:ascii="Times New Roman" w:eastAsia="Times New Roman" w:hAnsi="Times New Roman" w:cs="Times New Roman"/>
      <w:sz w:val="24"/>
      <w:szCs w:val="24"/>
    </w:rPr>
  </w:style>
  <w:style w:type="character" w:styleId="HTMLDefinition">
    <w:name w:val="HTML Definition"/>
    <w:basedOn w:val="DefaultParagraphFont"/>
    <w:uiPriority w:val="99"/>
    <w:semiHidden/>
    <w:unhideWhenUsed/>
    <w:rsid w:val="00256B0F"/>
    <w:rPr>
      <w:i/>
      <w:iCs/>
    </w:rPr>
  </w:style>
  <w:style w:type="character" w:styleId="Hyperlink">
    <w:name w:val="Hyperlink"/>
    <w:basedOn w:val="DefaultParagraphFont"/>
    <w:uiPriority w:val="99"/>
    <w:semiHidden/>
    <w:unhideWhenUsed/>
    <w:rsid w:val="00256B0F"/>
    <w:rPr>
      <w:color w:val="0000FF"/>
      <w:u w:val="single"/>
    </w:rPr>
  </w:style>
  <w:style w:type="character" w:styleId="Emphasis">
    <w:name w:val="Emphasis"/>
    <w:basedOn w:val="DefaultParagraphFont"/>
    <w:uiPriority w:val="20"/>
    <w:qFormat/>
    <w:rsid w:val="00256E81"/>
    <w:rPr>
      <w:i/>
      <w:iCs/>
    </w:rPr>
  </w:style>
  <w:style w:type="paragraph" w:styleId="ListParagraph">
    <w:name w:val="List Paragraph"/>
    <w:basedOn w:val="Normal"/>
    <w:uiPriority w:val="34"/>
    <w:qFormat/>
    <w:rsid w:val="00213F6E"/>
    <w:pPr>
      <w:ind w:left="720"/>
      <w:contextualSpacing/>
    </w:pPr>
  </w:style>
  <w:style w:type="character" w:customStyle="1" w:styleId="documentpreview">
    <w:name w:val="document__preview"/>
    <w:basedOn w:val="DefaultParagraphFont"/>
    <w:rsid w:val="00213F6E"/>
  </w:style>
  <w:style w:type="character" w:customStyle="1" w:styleId="apple-converted-space">
    <w:name w:val="apple-converted-space"/>
    <w:basedOn w:val="DefaultParagraphFont"/>
    <w:rsid w:val="00213F6E"/>
  </w:style>
  <w:style w:type="paragraph" w:styleId="Header">
    <w:name w:val="header"/>
    <w:basedOn w:val="Normal"/>
    <w:link w:val="HeaderChar"/>
    <w:uiPriority w:val="99"/>
    <w:unhideWhenUsed/>
    <w:rsid w:val="000D0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051"/>
  </w:style>
  <w:style w:type="paragraph" w:styleId="Footer">
    <w:name w:val="footer"/>
    <w:basedOn w:val="Normal"/>
    <w:link w:val="FooterChar"/>
    <w:uiPriority w:val="99"/>
    <w:unhideWhenUsed/>
    <w:rsid w:val="000D0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439000">
      <w:bodyDiv w:val="1"/>
      <w:marLeft w:val="0"/>
      <w:marRight w:val="0"/>
      <w:marTop w:val="0"/>
      <w:marBottom w:val="0"/>
      <w:divBdr>
        <w:top w:val="none" w:sz="0" w:space="0" w:color="auto"/>
        <w:left w:val="none" w:sz="0" w:space="0" w:color="auto"/>
        <w:bottom w:val="none" w:sz="0" w:space="0" w:color="auto"/>
        <w:right w:val="none" w:sz="0" w:space="0" w:color="auto"/>
      </w:divBdr>
      <w:divsChild>
        <w:div w:id="1453327204">
          <w:marLeft w:val="0"/>
          <w:marRight w:val="0"/>
          <w:marTop w:val="0"/>
          <w:marBottom w:val="0"/>
          <w:divBdr>
            <w:top w:val="none" w:sz="0" w:space="0" w:color="auto"/>
            <w:left w:val="none" w:sz="0" w:space="0" w:color="auto"/>
            <w:bottom w:val="none" w:sz="0" w:space="0" w:color="auto"/>
            <w:right w:val="none" w:sz="0" w:space="0" w:color="auto"/>
          </w:divBdr>
          <w:divsChild>
            <w:div w:id="986085897">
              <w:marLeft w:val="0"/>
              <w:marRight w:val="0"/>
              <w:marTop w:val="0"/>
              <w:marBottom w:val="0"/>
              <w:divBdr>
                <w:top w:val="none" w:sz="0" w:space="0" w:color="auto"/>
                <w:left w:val="none" w:sz="0" w:space="0" w:color="auto"/>
                <w:bottom w:val="none" w:sz="0" w:space="0" w:color="auto"/>
                <w:right w:val="none" w:sz="0" w:space="0" w:color="auto"/>
              </w:divBdr>
              <w:divsChild>
                <w:div w:id="109398955">
                  <w:marLeft w:val="0"/>
                  <w:marRight w:val="0"/>
                  <w:marTop w:val="0"/>
                  <w:marBottom w:val="0"/>
                  <w:divBdr>
                    <w:top w:val="none" w:sz="0" w:space="0" w:color="auto"/>
                    <w:left w:val="none" w:sz="0" w:space="0" w:color="auto"/>
                    <w:bottom w:val="none" w:sz="0" w:space="0" w:color="auto"/>
                    <w:right w:val="none" w:sz="0" w:space="0" w:color="auto"/>
                  </w:divBdr>
                </w:div>
                <w:div w:id="9675377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691809964">
      <w:bodyDiv w:val="1"/>
      <w:marLeft w:val="0"/>
      <w:marRight w:val="0"/>
      <w:marTop w:val="0"/>
      <w:marBottom w:val="0"/>
      <w:divBdr>
        <w:top w:val="none" w:sz="0" w:space="0" w:color="auto"/>
        <w:left w:val="none" w:sz="0" w:space="0" w:color="auto"/>
        <w:bottom w:val="none" w:sz="0" w:space="0" w:color="auto"/>
        <w:right w:val="none" w:sz="0" w:space="0" w:color="auto"/>
      </w:divBdr>
      <w:divsChild>
        <w:div w:id="665984760">
          <w:marLeft w:val="0"/>
          <w:marRight w:val="0"/>
          <w:marTop w:val="0"/>
          <w:marBottom w:val="0"/>
          <w:divBdr>
            <w:top w:val="none" w:sz="0" w:space="0" w:color="auto"/>
            <w:left w:val="none" w:sz="0" w:space="0" w:color="auto"/>
            <w:bottom w:val="none" w:sz="0" w:space="0" w:color="auto"/>
            <w:right w:val="none" w:sz="0" w:space="0" w:color="auto"/>
          </w:divBdr>
        </w:div>
      </w:divsChild>
    </w:div>
    <w:div w:id="730538372">
      <w:bodyDiv w:val="1"/>
      <w:marLeft w:val="0"/>
      <w:marRight w:val="0"/>
      <w:marTop w:val="0"/>
      <w:marBottom w:val="0"/>
      <w:divBdr>
        <w:top w:val="none" w:sz="0" w:space="0" w:color="auto"/>
        <w:left w:val="none" w:sz="0" w:space="0" w:color="auto"/>
        <w:bottom w:val="none" w:sz="0" w:space="0" w:color="auto"/>
        <w:right w:val="none" w:sz="0" w:space="0" w:color="auto"/>
      </w:divBdr>
    </w:div>
    <w:div w:id="745421237">
      <w:bodyDiv w:val="1"/>
      <w:marLeft w:val="0"/>
      <w:marRight w:val="0"/>
      <w:marTop w:val="0"/>
      <w:marBottom w:val="0"/>
      <w:divBdr>
        <w:top w:val="none" w:sz="0" w:space="0" w:color="auto"/>
        <w:left w:val="none" w:sz="0" w:space="0" w:color="auto"/>
        <w:bottom w:val="none" w:sz="0" w:space="0" w:color="auto"/>
        <w:right w:val="none" w:sz="0" w:space="0" w:color="auto"/>
      </w:divBdr>
    </w:div>
    <w:div w:id="947928080">
      <w:bodyDiv w:val="1"/>
      <w:marLeft w:val="0"/>
      <w:marRight w:val="0"/>
      <w:marTop w:val="0"/>
      <w:marBottom w:val="0"/>
      <w:divBdr>
        <w:top w:val="none" w:sz="0" w:space="0" w:color="auto"/>
        <w:left w:val="none" w:sz="0" w:space="0" w:color="auto"/>
        <w:bottom w:val="none" w:sz="0" w:space="0" w:color="auto"/>
        <w:right w:val="none" w:sz="0" w:space="0" w:color="auto"/>
      </w:divBdr>
    </w:div>
    <w:div w:id="1923907211">
      <w:bodyDiv w:val="1"/>
      <w:marLeft w:val="0"/>
      <w:marRight w:val="0"/>
      <w:marTop w:val="0"/>
      <w:marBottom w:val="0"/>
      <w:divBdr>
        <w:top w:val="none" w:sz="0" w:space="0" w:color="auto"/>
        <w:left w:val="none" w:sz="0" w:space="0" w:color="auto"/>
        <w:bottom w:val="none" w:sz="0" w:space="0" w:color="auto"/>
        <w:right w:val="none" w:sz="0" w:space="0" w:color="auto"/>
      </w:divBdr>
      <w:divsChild>
        <w:div w:id="1345787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1240</Words>
  <Characters>7070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Ivorie Bell649</dc:creator>
  <cp:lastModifiedBy>maggie</cp:lastModifiedBy>
  <cp:revision>3</cp:revision>
  <dcterms:created xsi:type="dcterms:W3CDTF">2018-11-04T21:32:00Z</dcterms:created>
  <dcterms:modified xsi:type="dcterms:W3CDTF">2018-11-04T21:48:00Z</dcterms:modified>
</cp:coreProperties>
</file>